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b575f17be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f0a58e63f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Katanning,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8a719f43d4ccf" /><Relationship Type="http://schemas.openxmlformats.org/officeDocument/2006/relationships/numbering" Target="/word/numbering.xml" Id="R780c4ce15f864d5f" /><Relationship Type="http://schemas.openxmlformats.org/officeDocument/2006/relationships/settings" Target="/word/settings.xml" Id="Rf206d093aa524151" /><Relationship Type="http://schemas.openxmlformats.org/officeDocument/2006/relationships/image" Target="/word/media/17be3652-9c6c-4807-8afc-a1f3e7fc797d.png" Id="R972f0a58e63f438d" /></Relationships>
</file>