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92e9d88fd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6f7ce0d75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Kellerberrin,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f9b2ca3a947b8" /><Relationship Type="http://schemas.openxmlformats.org/officeDocument/2006/relationships/numbering" Target="/word/numbering.xml" Id="Rf2b6550880bb42db" /><Relationship Type="http://schemas.openxmlformats.org/officeDocument/2006/relationships/settings" Target="/word/settings.xml" Id="R425f47165e3b4484" /><Relationship Type="http://schemas.openxmlformats.org/officeDocument/2006/relationships/image" Target="/word/media/740b751d-489a-4a3e-8bc9-5c3d57c726b9.png" Id="Rc166f7ce0d7545df" /></Relationships>
</file>