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e8450f804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22e2b7671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 Canyon,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d76930a434d09" /><Relationship Type="http://schemas.openxmlformats.org/officeDocument/2006/relationships/numbering" Target="/word/numbering.xml" Id="R9aad1cba83e347ad" /><Relationship Type="http://schemas.openxmlformats.org/officeDocument/2006/relationships/settings" Target="/word/settings.xml" Id="R5bc2b46259ca41cc" /><Relationship Type="http://schemas.openxmlformats.org/officeDocument/2006/relationships/image" Target="/word/media/9fe53214-d0a2-4675-b944-e1dc8ce8db51.png" Id="Rd0822e2b76714922" /></Relationships>
</file>