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ef9c7443f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ee3eb110c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 Creek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05c26062c49a4" /><Relationship Type="http://schemas.openxmlformats.org/officeDocument/2006/relationships/numbering" Target="/word/numbering.xml" Id="R859ea17f2ea448e2" /><Relationship Type="http://schemas.openxmlformats.org/officeDocument/2006/relationships/settings" Target="/word/settings.xml" Id="R1f5328e67e7a4b4d" /><Relationship Type="http://schemas.openxmlformats.org/officeDocument/2006/relationships/image" Target="/word/media/b3eda071-da76-4e14-a323-9e72fe01b6df.png" Id="R13bee3eb110c4d93" /></Relationships>
</file>