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092d6ed7d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ea8fcde6414c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Kirrawee,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e18e6d2364ed5" /><Relationship Type="http://schemas.openxmlformats.org/officeDocument/2006/relationships/numbering" Target="/word/numbering.xml" Id="R12bb3e2d134a443a" /><Relationship Type="http://schemas.openxmlformats.org/officeDocument/2006/relationships/settings" Target="/word/settings.xml" Id="R8c54eee15feb4a12" /><Relationship Type="http://schemas.openxmlformats.org/officeDocument/2006/relationships/image" Target="/word/media/561637ff-c31c-43d9-a7f9-7798f6ca42a0.png" Id="Rf3ea8fcde6414c7f" /></Relationships>
</file>