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f14053f04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2d57ee962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Koonoomoo,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18517b06f434b" /><Relationship Type="http://schemas.openxmlformats.org/officeDocument/2006/relationships/numbering" Target="/word/numbering.xml" Id="R260ec44456334e73" /><Relationship Type="http://schemas.openxmlformats.org/officeDocument/2006/relationships/settings" Target="/word/settings.xml" Id="R3fedc683850048db" /><Relationship Type="http://schemas.openxmlformats.org/officeDocument/2006/relationships/image" Target="/word/media/1ddf39ee-b124-4dd2-a5b8-1c672dcc75cf.png" Id="R9c42d57ee96247c7" /></Relationships>
</file>