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529e2308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194b5dc99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Macdonald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3a4139d3a4bd9" /><Relationship Type="http://schemas.openxmlformats.org/officeDocument/2006/relationships/numbering" Target="/word/numbering.xml" Id="Rbe0f08667a334c53" /><Relationship Type="http://schemas.openxmlformats.org/officeDocument/2006/relationships/settings" Target="/word/settings.xml" Id="R9302a26cd9004935" /><Relationship Type="http://schemas.openxmlformats.org/officeDocument/2006/relationships/image" Target="/word/media/af9f504b-1077-4ac7-b62a-4ac82d0b9f76.png" Id="R3a3194b5dc994586" /></Relationships>
</file>