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034a329e2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f5ebc9573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Mandogalup,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9737ea3a84640" /><Relationship Type="http://schemas.openxmlformats.org/officeDocument/2006/relationships/numbering" Target="/word/numbering.xml" Id="Rd7ddac3a011c4a31" /><Relationship Type="http://schemas.openxmlformats.org/officeDocument/2006/relationships/settings" Target="/word/settings.xml" Id="Rf73b07e8b03f46ae" /><Relationship Type="http://schemas.openxmlformats.org/officeDocument/2006/relationships/image" Target="/word/media/a34f8ee5-952f-495b-8b79-af64b6840021.png" Id="Rffbf5ebc957344dd" /></Relationships>
</file>