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7632bbe30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d60e88efc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Mundrabilla,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47af1cf904f10" /><Relationship Type="http://schemas.openxmlformats.org/officeDocument/2006/relationships/numbering" Target="/word/numbering.xml" Id="Ra6dd801d3d8c4bbd" /><Relationship Type="http://schemas.openxmlformats.org/officeDocument/2006/relationships/settings" Target="/word/settings.xml" Id="R38fcfff06a5547e2" /><Relationship Type="http://schemas.openxmlformats.org/officeDocument/2006/relationships/image" Target="/word/media/5f35c4f8-b813-4ee8-83b6-9e8d16f3e626.png" Id="Re32d60e88efc4978" /></Relationships>
</file>