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8a65d324f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ef6e4ad63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Murarrie,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70f9d34ef4ca4" /><Relationship Type="http://schemas.openxmlformats.org/officeDocument/2006/relationships/numbering" Target="/word/numbering.xml" Id="R227a0f2a28d24b58" /><Relationship Type="http://schemas.openxmlformats.org/officeDocument/2006/relationships/settings" Target="/word/settings.xml" Id="R69be5f1f79a04234" /><Relationship Type="http://schemas.openxmlformats.org/officeDocument/2006/relationships/image" Target="/word/media/4f1c11d0-5382-4633-ac0f-ce4beff23bb8.png" Id="R80fef6e4ad634fc0" /></Relationships>
</file>