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1cdb8bd74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b1fbbcfcb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Narangba,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4f2c6152740a8" /><Relationship Type="http://schemas.openxmlformats.org/officeDocument/2006/relationships/numbering" Target="/word/numbering.xml" Id="R2d5b2b29cd274ffd" /><Relationship Type="http://schemas.openxmlformats.org/officeDocument/2006/relationships/settings" Target="/word/settings.xml" Id="R4b5f2642c3784069" /><Relationship Type="http://schemas.openxmlformats.org/officeDocument/2006/relationships/image" Target="/word/media/52a50068-2510-4d56-89fe-afc3da16f677.png" Id="Re90b1fbbcfcb40f8" /></Relationships>
</file>