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902a315a2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0be1e6a2a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Narrogin,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4a4754f5b4100" /><Relationship Type="http://schemas.openxmlformats.org/officeDocument/2006/relationships/numbering" Target="/word/numbering.xml" Id="R3cfbb3c138b24764" /><Relationship Type="http://schemas.openxmlformats.org/officeDocument/2006/relationships/settings" Target="/word/settings.xml" Id="R64da38e6e5b54350" /><Relationship Type="http://schemas.openxmlformats.org/officeDocument/2006/relationships/image" Target="/word/media/6fa83ead-c9e0-4464-a598-7a08a9ff1a0b.png" Id="Rbbc0be1e6a2a4a3f" /></Relationships>
</file>