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bb02d50df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cce73134c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Newport,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5c0bcc28f42f1" /><Relationship Type="http://schemas.openxmlformats.org/officeDocument/2006/relationships/numbering" Target="/word/numbering.xml" Id="R4ec1135332c94ff0" /><Relationship Type="http://schemas.openxmlformats.org/officeDocument/2006/relationships/settings" Target="/word/settings.xml" Id="R989ff262dfe84eb4" /><Relationship Type="http://schemas.openxmlformats.org/officeDocument/2006/relationships/image" Target="/word/media/86d001b8-e721-4429-83d1-c84d1b42bcb9.png" Id="Raa9cce73134c4912" /></Relationships>
</file>