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2f7d5746e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6c734cda6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Nullarbor,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5f85d127a45f7" /><Relationship Type="http://schemas.openxmlformats.org/officeDocument/2006/relationships/numbering" Target="/word/numbering.xml" Id="R0d213703b04c4754" /><Relationship Type="http://schemas.openxmlformats.org/officeDocument/2006/relationships/settings" Target="/word/settings.xml" Id="Rc7138007b054483e" /><Relationship Type="http://schemas.openxmlformats.org/officeDocument/2006/relationships/image" Target="/word/media/377e6895-8f3e-4310-b0b4-adbb5b3ecdd0.png" Id="Rf7b6c734cda64255" /></Relationships>
</file>