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9a42c9530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264fe6eb3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Numbulwar,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cf75db2684126" /><Relationship Type="http://schemas.openxmlformats.org/officeDocument/2006/relationships/numbering" Target="/word/numbering.xml" Id="R557c3859a5f74fda" /><Relationship Type="http://schemas.openxmlformats.org/officeDocument/2006/relationships/settings" Target="/word/settings.xml" Id="R3cf671cae8744ff2" /><Relationship Type="http://schemas.openxmlformats.org/officeDocument/2006/relationships/image" Target="/word/media/f00d24a0-e270-4f2f-a145-8cfc9ee16ebe.png" Id="R73c264fe6eb34062" /></Relationships>
</file>