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841d8bfcf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19951d35f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Nutwood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23f64c0a54c20" /><Relationship Type="http://schemas.openxmlformats.org/officeDocument/2006/relationships/numbering" Target="/word/numbering.xml" Id="Rbcc0ceb8b5ff4bba" /><Relationship Type="http://schemas.openxmlformats.org/officeDocument/2006/relationships/settings" Target="/word/settings.xml" Id="Ra36bed948a7840d8" /><Relationship Type="http://schemas.openxmlformats.org/officeDocument/2006/relationships/image" Target="/word/media/70603ed5-3ef7-4508-8ab0-7c888251b829.png" Id="R4a919951d35f489c" /></Relationships>
</file>