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6b51f0c82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777f6f3e4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Padstow,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a68158e9f448d" /><Relationship Type="http://schemas.openxmlformats.org/officeDocument/2006/relationships/numbering" Target="/word/numbering.xml" Id="Rbb1783dba7b940e4" /><Relationship Type="http://schemas.openxmlformats.org/officeDocument/2006/relationships/settings" Target="/word/settings.xml" Id="R54c9fdf2f21643ca" /><Relationship Type="http://schemas.openxmlformats.org/officeDocument/2006/relationships/image" Target="/word/media/4692bba8-9f60-492a-94a1-755e68e0decb.png" Id="R3d7777f6f3e446b0" /></Relationships>
</file>