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e44bba77e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c34d164ce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Peak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0ca75827941b4" /><Relationship Type="http://schemas.openxmlformats.org/officeDocument/2006/relationships/numbering" Target="/word/numbering.xml" Id="R25c5167fa4cf4b67" /><Relationship Type="http://schemas.openxmlformats.org/officeDocument/2006/relationships/settings" Target="/word/settings.xml" Id="R0c3231d6565d4fa9" /><Relationship Type="http://schemas.openxmlformats.org/officeDocument/2006/relationships/image" Target="/word/media/7b6e9e08-c8fb-432b-9152-568aa1cf1099.png" Id="R870c34d164ce4ec1" /></Relationships>
</file>