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90261f67840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58c5e9727845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Pimpama,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21fed33aa4e06" /><Relationship Type="http://schemas.openxmlformats.org/officeDocument/2006/relationships/numbering" Target="/word/numbering.xml" Id="R6ce36c1b72474889" /><Relationship Type="http://schemas.openxmlformats.org/officeDocument/2006/relationships/settings" Target="/word/settings.xml" Id="R33134147d4c74875" /><Relationship Type="http://schemas.openxmlformats.org/officeDocument/2006/relationships/image" Target="/word/media/30509efa-4804-47af-a934-b29e60027b51.png" Id="R9858c5e9727845c5" /></Relationships>
</file>