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d65f54302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65087a656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Pirie,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15c1af6b14934" /><Relationship Type="http://schemas.openxmlformats.org/officeDocument/2006/relationships/numbering" Target="/word/numbering.xml" Id="Rb6f92812759642e9" /><Relationship Type="http://schemas.openxmlformats.org/officeDocument/2006/relationships/settings" Target="/word/settings.xml" Id="R57f6ae0c50f04ffa" /><Relationship Type="http://schemas.openxmlformats.org/officeDocument/2006/relationships/image" Target="/word/media/974d39b7-4fc3-461d-9e04-d30d8a5b9d45.png" Id="R3f465087a6564a35" /></Relationships>
</file>