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11ffa92ef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4d9ae3248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Renmark,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1d88996504517" /><Relationship Type="http://schemas.openxmlformats.org/officeDocument/2006/relationships/numbering" Target="/word/numbering.xml" Id="Rd3f30d4d7a4847ba" /><Relationship Type="http://schemas.openxmlformats.org/officeDocument/2006/relationships/settings" Target="/word/settings.xml" Id="R61240432f7d848de" /><Relationship Type="http://schemas.openxmlformats.org/officeDocument/2006/relationships/image" Target="/word/media/d4be9051-670b-44c5-8f2b-22008995358e.png" Id="R93e4d9ae324849b7" /></Relationships>
</file>