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d0f160c64443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fce28e313d47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Rydalmere,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d29694ca3b49c6" /><Relationship Type="http://schemas.openxmlformats.org/officeDocument/2006/relationships/numbering" Target="/word/numbering.xml" Id="R51701c53c21649ae" /><Relationship Type="http://schemas.openxmlformats.org/officeDocument/2006/relationships/settings" Target="/word/settings.xml" Id="Rbe875743bab048bb" /><Relationship Type="http://schemas.openxmlformats.org/officeDocument/2006/relationships/image" Target="/word/media/a76576d4-4525-47d5-9dad-7ddfce2d61a7.png" Id="R68fce28e313d477e" /></Relationships>
</file>