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addd22bb2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dd8291795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Sassafras,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c1dd3ba2f4c46" /><Relationship Type="http://schemas.openxmlformats.org/officeDocument/2006/relationships/numbering" Target="/word/numbering.xml" Id="Rf934152d22b84c27" /><Relationship Type="http://schemas.openxmlformats.org/officeDocument/2006/relationships/settings" Target="/word/settings.xml" Id="R5f588fb15e5f4a6c" /><Relationship Type="http://schemas.openxmlformats.org/officeDocument/2006/relationships/image" Target="/word/media/7cfe54b9-dba2-40d2-8d78-933297ca0f78.png" Id="R348dd8291795471d" /></Relationships>
</file>