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c8593c0f2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2f211d8534d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Shelley,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9ec620bcb48e1" /><Relationship Type="http://schemas.openxmlformats.org/officeDocument/2006/relationships/numbering" Target="/word/numbering.xml" Id="Ra46edac3a0ed4c6f" /><Relationship Type="http://schemas.openxmlformats.org/officeDocument/2006/relationships/settings" Target="/word/settings.xml" Id="R1ba24cdab628460f" /><Relationship Type="http://schemas.openxmlformats.org/officeDocument/2006/relationships/image" Target="/word/media/08ce7f5d-cba5-44cc-a5ec-01c9dc219faa.png" Id="R3cb2f211d8534d5d" /></Relationships>
</file>