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162b318b1e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ac882898c40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 George,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058a58d7944d2c" /><Relationship Type="http://schemas.openxmlformats.org/officeDocument/2006/relationships/numbering" Target="/word/numbering.xml" Id="R20dd498e958d4f8d" /><Relationship Type="http://schemas.openxmlformats.org/officeDocument/2006/relationships/settings" Target="/word/settings.xml" Id="Rdaf9feb9a2f647eb" /><Relationship Type="http://schemas.openxmlformats.org/officeDocument/2006/relationships/image" Target="/word/media/9dfa63c3-4770-4918-a993-8f3f924330dc.png" Id="Rdd1ac882898c400e" /></Relationships>
</file>