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63b312e2a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24135a534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Strathfieldsaye,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438a80e0a4e51" /><Relationship Type="http://schemas.openxmlformats.org/officeDocument/2006/relationships/numbering" Target="/word/numbering.xml" Id="R5ae78251d20941d6" /><Relationship Type="http://schemas.openxmlformats.org/officeDocument/2006/relationships/settings" Target="/word/settings.xml" Id="R58f27dee0c9d438a" /><Relationship Type="http://schemas.openxmlformats.org/officeDocument/2006/relationships/image" Target="/word/media/77b11e4c-0a4e-4ab7-bbe6-80d69759fc16.png" Id="Rfff24135a5344a9c" /></Relationships>
</file>