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068d90d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c44b8af33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92ef25c9647ff" /><Relationship Type="http://schemas.openxmlformats.org/officeDocument/2006/relationships/numbering" Target="/word/numbering.xml" Id="Rf4dc78a9cbcc432c" /><Relationship Type="http://schemas.openxmlformats.org/officeDocument/2006/relationships/settings" Target="/word/settings.xml" Id="Rfc876b3871d54387" /><Relationship Type="http://schemas.openxmlformats.org/officeDocument/2006/relationships/image" Target="/word/media/b04e3de2-2284-4be6-81ef-42f47c58c11d.png" Id="Ra36c44b8af334de3" /></Relationships>
</file>