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a0114f4e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406b2b63e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f477da4584272" /><Relationship Type="http://schemas.openxmlformats.org/officeDocument/2006/relationships/numbering" Target="/word/numbering.xml" Id="Rcc4b270d7620448d" /><Relationship Type="http://schemas.openxmlformats.org/officeDocument/2006/relationships/settings" Target="/word/settings.xml" Id="R262e156e52e94f51" /><Relationship Type="http://schemas.openxmlformats.org/officeDocument/2006/relationships/image" Target="/word/media/e515fbfd-1e71-430a-8614-9c0f71f30f75.png" Id="R99d406b2b63e41c2" /></Relationships>
</file>