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0a18a8394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ef1313c87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Tanunda,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40d4156ee4bcd" /><Relationship Type="http://schemas.openxmlformats.org/officeDocument/2006/relationships/numbering" Target="/word/numbering.xml" Id="Ra847ac621e4347ff" /><Relationship Type="http://schemas.openxmlformats.org/officeDocument/2006/relationships/settings" Target="/word/settings.xml" Id="R5476ea77c51849f4" /><Relationship Type="http://schemas.openxmlformats.org/officeDocument/2006/relationships/image" Target="/word/media/a5de0194-f05c-4c93-9dc7-db40f825f43c.png" Id="R571ef1313c874e65" /></Relationships>
</file>