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d465cf2264d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cbc07ba2a4d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Thevenard,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12ce81ff7490f" /><Relationship Type="http://schemas.openxmlformats.org/officeDocument/2006/relationships/numbering" Target="/word/numbering.xml" Id="R41db49d2371647c1" /><Relationship Type="http://schemas.openxmlformats.org/officeDocument/2006/relationships/settings" Target="/word/settings.xml" Id="Rf7bb90cff3f34eb7" /><Relationship Type="http://schemas.openxmlformats.org/officeDocument/2006/relationships/image" Target="/word/media/7300c6e7-63d0-4da6-a28e-3a232bbbee8a.png" Id="Rbd9cbc07ba2a4de7" /></Relationships>
</file>