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4287ad211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2f01b78c1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Tongala,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75f5c63804292" /><Relationship Type="http://schemas.openxmlformats.org/officeDocument/2006/relationships/numbering" Target="/word/numbering.xml" Id="R483362ca7e374226" /><Relationship Type="http://schemas.openxmlformats.org/officeDocument/2006/relationships/settings" Target="/word/settings.xml" Id="R27f7659636aa4e6b" /><Relationship Type="http://schemas.openxmlformats.org/officeDocument/2006/relationships/image" Target="/word/media/b539652b-ce20-4a15-9573-fb72a6d26642.png" Id="Rd562f01b78c145b5" /></Relationships>
</file>