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8802ec62a41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83529617c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Tumbarumba,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f8adf756a4153" /><Relationship Type="http://schemas.openxmlformats.org/officeDocument/2006/relationships/numbering" Target="/word/numbering.xml" Id="R7c8bb5360f504506" /><Relationship Type="http://schemas.openxmlformats.org/officeDocument/2006/relationships/settings" Target="/word/settings.xml" Id="Ref341444e43949f0" /><Relationship Type="http://schemas.openxmlformats.org/officeDocument/2006/relationships/image" Target="/word/media/a9317e99-62ca-4827-9579-669c3e42fec7.png" Id="Rad383529617c4f5c" /></Relationships>
</file>