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0c92d3467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1f66e918a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Wallaroo,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c2813b4be4154" /><Relationship Type="http://schemas.openxmlformats.org/officeDocument/2006/relationships/numbering" Target="/word/numbering.xml" Id="Rd4fce0cd1d8344aa" /><Relationship Type="http://schemas.openxmlformats.org/officeDocument/2006/relationships/settings" Target="/word/settings.xml" Id="R5b6d29d398724cc5" /><Relationship Type="http://schemas.openxmlformats.org/officeDocument/2006/relationships/image" Target="/word/media/aea312c2-df62-4826-8229-d287eb825b69.png" Id="R0ff1f66e918a4ab3" /></Relationships>
</file>