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d80bbddb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c69c992e2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Wallendbeen,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b34a2e168478d" /><Relationship Type="http://schemas.openxmlformats.org/officeDocument/2006/relationships/numbering" Target="/word/numbering.xml" Id="R99004b470c644de2" /><Relationship Type="http://schemas.openxmlformats.org/officeDocument/2006/relationships/settings" Target="/word/settings.xml" Id="R604dd879449f4c9f" /><Relationship Type="http://schemas.openxmlformats.org/officeDocument/2006/relationships/image" Target="/word/media/e5f041d5-c5ab-489f-a1ce-b1203d193e75.png" Id="Rf67c69c992e24cc1" /></Relationships>
</file>