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1bcb46de214d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95726ded0348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Wauchope,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76de447c58443f" /><Relationship Type="http://schemas.openxmlformats.org/officeDocument/2006/relationships/numbering" Target="/word/numbering.xml" Id="Rfa6fda8f927d40a9" /><Relationship Type="http://schemas.openxmlformats.org/officeDocument/2006/relationships/settings" Target="/word/settings.xml" Id="Rf798900c3d144edc" /><Relationship Type="http://schemas.openxmlformats.org/officeDocument/2006/relationships/image" Target="/word/media/36ae4dd3-1aa4-450d-af72-cdd5c72c19cc.png" Id="R9d95726ded0348ca" /></Relationships>
</file>