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b23ad2903047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d1bd422e6e4f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Melbourne,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70b36707214352" /><Relationship Type="http://schemas.openxmlformats.org/officeDocument/2006/relationships/numbering" Target="/word/numbering.xml" Id="Raac53e14dcd64d17" /><Relationship Type="http://schemas.openxmlformats.org/officeDocument/2006/relationships/settings" Target="/word/settings.xml" Id="R5d33b3c4ac5e4dba" /><Relationship Type="http://schemas.openxmlformats.org/officeDocument/2006/relationships/image" Target="/word/media/279e3ae4-2987-4b67-a3e2-727062acde98.png" Id="Rc2d1bd422e6e4f8b" /></Relationships>
</file>