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085e67fc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89f7d8d93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bcc8d50394bca" /><Relationship Type="http://schemas.openxmlformats.org/officeDocument/2006/relationships/numbering" Target="/word/numbering.xml" Id="Rc2ffb1c682514aa8" /><Relationship Type="http://schemas.openxmlformats.org/officeDocument/2006/relationships/settings" Target="/word/settings.xml" Id="R63767af248a94210" /><Relationship Type="http://schemas.openxmlformats.org/officeDocument/2006/relationships/image" Target="/word/media/640a1589-832a-4591-b5f9-fdb25e7bead2.png" Id="R38189f7d8d934825" /></Relationships>
</file>