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92a09ecec44c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1a9498a1544a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Windsor,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df2dcae97a400f" /><Relationship Type="http://schemas.openxmlformats.org/officeDocument/2006/relationships/numbering" Target="/word/numbering.xml" Id="R997979e2fb0c47ba" /><Relationship Type="http://schemas.openxmlformats.org/officeDocument/2006/relationships/settings" Target="/word/settings.xml" Id="R784a9894622d498c" /><Relationship Type="http://schemas.openxmlformats.org/officeDocument/2006/relationships/image" Target="/word/media/3909d2c4-92f7-4d52-9e04-98233d1581ec.png" Id="Rd41a9498a1544a24" /></Relationships>
</file>