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cf88bfa9e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33e48ef8a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Yarraville,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fd21624cb4c0d" /><Relationship Type="http://schemas.openxmlformats.org/officeDocument/2006/relationships/numbering" Target="/word/numbering.xml" Id="Re1d4ee34070e480d" /><Relationship Type="http://schemas.openxmlformats.org/officeDocument/2006/relationships/settings" Target="/word/settings.xml" Id="R7c563a32e37f4da9" /><Relationship Type="http://schemas.openxmlformats.org/officeDocument/2006/relationships/image" Target="/word/media/379ae3ac-1d25-4e97-9c06-67dfcb0cd046.png" Id="Ra1c33e48ef8a4b4d" /></Relationships>
</file>