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ee64029ac48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e56f2a3c7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Yenda,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ab09a5ed4470a" /><Relationship Type="http://schemas.openxmlformats.org/officeDocument/2006/relationships/numbering" Target="/word/numbering.xml" Id="R2b7ec13b2b5e4128" /><Relationship Type="http://schemas.openxmlformats.org/officeDocument/2006/relationships/settings" Target="/word/settings.xml" Id="Re2ab5a62c1f64eba" /><Relationship Type="http://schemas.openxmlformats.org/officeDocument/2006/relationships/image" Target="/word/media/9d56eac2-0f74-4fb4-b30d-470531535241.png" Id="Rdc6e56f2a3c74656" /></Relationships>
</file>