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21f0d095e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df6dc2d62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Aigen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643c138d7460b" /><Relationship Type="http://schemas.openxmlformats.org/officeDocument/2006/relationships/numbering" Target="/word/numbering.xml" Id="Rd46cffa54f294c53" /><Relationship Type="http://schemas.openxmlformats.org/officeDocument/2006/relationships/settings" Target="/word/settings.xml" Id="R19665eb51ece48a1" /><Relationship Type="http://schemas.openxmlformats.org/officeDocument/2006/relationships/image" Target="/word/media/f914926e-a66d-4738-bcb0-52c05bd61078.png" Id="R1a1df6dc2d62430e" /></Relationships>
</file>