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9db80a7e6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38dcf456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Aschbach–Markt,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e4fdb84c240ce" /><Relationship Type="http://schemas.openxmlformats.org/officeDocument/2006/relationships/numbering" Target="/word/numbering.xml" Id="Rc2039e301bfb4325" /><Relationship Type="http://schemas.openxmlformats.org/officeDocument/2006/relationships/settings" Target="/word/settings.xml" Id="R05d4e618b4c246c5" /><Relationship Type="http://schemas.openxmlformats.org/officeDocument/2006/relationships/image" Target="/word/media/96ae35ad-5055-4857-896a-faa277f5c4ee.png" Id="R6f538dcf456046e7" /></Relationships>
</file>