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189afc27a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b54c7496a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Atzenbrugg,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d73bed2f5453d" /><Relationship Type="http://schemas.openxmlformats.org/officeDocument/2006/relationships/numbering" Target="/word/numbering.xml" Id="R77ad64f644fe44fb" /><Relationship Type="http://schemas.openxmlformats.org/officeDocument/2006/relationships/settings" Target="/word/settings.xml" Id="Ra6cb837e81794410" /><Relationship Type="http://schemas.openxmlformats.org/officeDocument/2006/relationships/image" Target="/word/media/f9895482-2d90-455c-b51e-530ee7a6d943.png" Id="R34ab54c7496a470f" /></Relationships>
</file>