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1a1a93240744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b1a35626ee42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 Gleichenberg,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7138391d8c4b8a" /><Relationship Type="http://schemas.openxmlformats.org/officeDocument/2006/relationships/numbering" Target="/word/numbering.xml" Id="Rdd98da2d870445e7" /><Relationship Type="http://schemas.openxmlformats.org/officeDocument/2006/relationships/settings" Target="/word/settings.xml" Id="R376f4bc5afad467d" /><Relationship Type="http://schemas.openxmlformats.org/officeDocument/2006/relationships/image" Target="/word/media/b01e43d0-8e4e-443b-8665-11d3be229a1e.png" Id="R3cb1a35626ee421c" /></Relationships>
</file>