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c74d0b3b049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3b291bbc3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Burgkirchen,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556ff8f3849e7" /><Relationship Type="http://schemas.openxmlformats.org/officeDocument/2006/relationships/numbering" Target="/word/numbering.xml" Id="Rf03fa427dfa042f6" /><Relationship Type="http://schemas.openxmlformats.org/officeDocument/2006/relationships/settings" Target="/word/settings.xml" Id="Rb0ff4cb02db8440c" /><Relationship Type="http://schemas.openxmlformats.org/officeDocument/2006/relationships/image" Target="/word/media/0b1620e3-d724-4306-bfde-2f93f8120da4.png" Id="R8983b291bbc34eae" /></Relationships>
</file>