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2df9f354d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3c2d03afc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Ebbs,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817af2d1c4c8f" /><Relationship Type="http://schemas.openxmlformats.org/officeDocument/2006/relationships/numbering" Target="/word/numbering.xml" Id="Ra00a841f54d2417a" /><Relationship Type="http://schemas.openxmlformats.org/officeDocument/2006/relationships/settings" Target="/word/settings.xml" Id="Rc7af00c456904bc2" /><Relationship Type="http://schemas.openxmlformats.org/officeDocument/2006/relationships/image" Target="/word/media/d1e506c9-d8e3-4567-a752-86bc29b21483.png" Id="Ref23c2d03afc4246" /></Relationships>
</file>