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5d8e71d08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4592d78b1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Faistenau,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e462f44cf43c8" /><Relationship Type="http://schemas.openxmlformats.org/officeDocument/2006/relationships/numbering" Target="/word/numbering.xml" Id="R70bf2b57c06a4fca" /><Relationship Type="http://schemas.openxmlformats.org/officeDocument/2006/relationships/settings" Target="/word/settings.xml" Id="R7d3bc97c82b14c70" /><Relationship Type="http://schemas.openxmlformats.org/officeDocument/2006/relationships/image" Target="/word/media/26b7d142-ad3c-4778-a467-ce014af9f175.png" Id="Rd8f4592d78b1423d" /></Relationships>
</file>