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23cdd4b68544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357e91455b45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Fritzens,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acbe6e85ed4bc7" /><Relationship Type="http://schemas.openxmlformats.org/officeDocument/2006/relationships/numbering" Target="/word/numbering.xml" Id="R278a99d0911c48e3" /><Relationship Type="http://schemas.openxmlformats.org/officeDocument/2006/relationships/settings" Target="/word/settings.xml" Id="R98252920921d4bb0" /><Relationship Type="http://schemas.openxmlformats.org/officeDocument/2006/relationships/image" Target="/word/media/2611bfa7-7157-40d6-be41-674f9d8e6bee.png" Id="R16357e91455b458c" /></Relationships>
</file>