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ecfbe85e4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b94a56302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Ganserndorf,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e0ede401d494f" /><Relationship Type="http://schemas.openxmlformats.org/officeDocument/2006/relationships/numbering" Target="/word/numbering.xml" Id="R198f8789b72d4756" /><Relationship Type="http://schemas.openxmlformats.org/officeDocument/2006/relationships/settings" Target="/word/settings.xml" Id="Rfe0cab3a4c444465" /><Relationship Type="http://schemas.openxmlformats.org/officeDocument/2006/relationships/image" Target="/word/media/80d341f7-ebb6-445b-ac3f-f9ee876f264c.png" Id="Re6cb94a56302491d" /></Relationships>
</file>