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b9e17990b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5e6cb87e4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Glanegg,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f903dde784fff" /><Relationship Type="http://schemas.openxmlformats.org/officeDocument/2006/relationships/numbering" Target="/word/numbering.xml" Id="R162d830c2b0c4f10" /><Relationship Type="http://schemas.openxmlformats.org/officeDocument/2006/relationships/settings" Target="/word/settings.xml" Id="Rdfd9ea1898ec426d" /><Relationship Type="http://schemas.openxmlformats.org/officeDocument/2006/relationships/image" Target="/word/media/98646e6a-5666-4722-a500-c6969446fee4.png" Id="R1e15e6cb87e44451" /></Relationships>
</file>